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hint="eastAsia" w:ascii="黑体" w:hAnsi="黑体" w:eastAsia="黑体" w:cs="黑体"/>
          <w:spacing w:val="15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15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15"/>
          <w:kern w:val="0"/>
          <w:sz w:val="32"/>
          <w:szCs w:val="32"/>
          <w:lang w:val="en-US" w:eastAsia="zh-CN"/>
        </w:rPr>
        <w:t>4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送审项目档案备查表</w:t>
      </w:r>
      <w:bookmarkEnd w:id="0"/>
    </w:p>
    <w:p>
      <w:pPr>
        <w:spacing w:line="480" w:lineRule="exact"/>
        <w:rPr>
          <w:rFonts w:hint="eastAsia"/>
          <w:sz w:val="28"/>
        </w:rPr>
      </w:pPr>
      <w:r>
        <w:rPr>
          <w:rFonts w:hint="eastAsia" w:eastAsia="宋体"/>
          <w:b/>
          <w:sz w:val="28"/>
        </w:rPr>
        <w:t>项目名称:</w:t>
      </w:r>
      <w:r>
        <w:rPr>
          <w:rFonts w:hint="eastAsia" w:eastAsia="宋体"/>
          <w:b/>
          <w:sz w:val="28"/>
          <w:u w:val="single"/>
        </w:rPr>
        <w:t xml:space="preserve">                   </w:t>
      </w:r>
      <w:r>
        <w:rPr>
          <w:rFonts w:hint="eastAsia" w:eastAsia="宋体"/>
          <w:sz w:val="28"/>
        </w:rPr>
        <w:t xml:space="preserve">        </w:t>
      </w:r>
    </w:p>
    <w:p>
      <w:pPr>
        <w:spacing w:line="480" w:lineRule="exact"/>
        <w:rPr>
          <w:rFonts w:hint="eastAsia"/>
          <w:b/>
          <w:sz w:val="28"/>
          <w:u w:val="single"/>
        </w:rPr>
      </w:pPr>
      <w:r>
        <w:rPr>
          <w:rFonts w:hint="eastAsia" w:eastAsia="宋体"/>
          <w:b/>
          <w:sz w:val="28"/>
        </w:rPr>
        <w:t>送审人（签字）:</w:t>
      </w:r>
      <w:r>
        <w:rPr>
          <w:rFonts w:hint="eastAsia" w:eastAsia="宋体"/>
          <w:b/>
          <w:sz w:val="28"/>
          <w:u w:val="single"/>
        </w:rPr>
        <w:t xml:space="preserve">             </w:t>
      </w:r>
      <w:r>
        <w:rPr>
          <w:rFonts w:hint="eastAsia" w:eastAsia="宋体"/>
          <w:sz w:val="28"/>
        </w:rPr>
        <w:t xml:space="preserve">   </w:t>
      </w:r>
      <w:r>
        <w:rPr>
          <w:rFonts w:hint="eastAsia" w:eastAsia="宋体"/>
          <w:b/>
          <w:sz w:val="28"/>
        </w:rPr>
        <w:t>部门负责人（签字）:</w:t>
      </w:r>
      <w:r>
        <w:rPr>
          <w:rFonts w:hint="eastAsia" w:eastAsia="宋体"/>
          <w:b/>
          <w:sz w:val="28"/>
          <w:u w:val="single"/>
        </w:rPr>
        <w:t xml:space="preserve">              </w:t>
      </w:r>
    </w:p>
    <w:tbl>
      <w:tblPr>
        <w:tblStyle w:val="3"/>
        <w:tblpPr w:leftFromText="180" w:rightFromText="180" w:vertAnchor="text" w:horzAnchor="page" w:tblpX="1747" w:tblpY="209"/>
        <w:tblOverlap w:val="never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1792"/>
        <w:gridCol w:w="537"/>
        <w:gridCol w:w="4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</w:trPr>
        <w:tc>
          <w:tcPr>
            <w:tcW w:w="369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 w:eastAsia="宋体"/>
                <w:b/>
                <w:sz w:val="32"/>
              </w:rPr>
              <w:t>项 目 情 况</w:t>
            </w:r>
          </w:p>
        </w:tc>
        <w:tc>
          <w:tcPr>
            <w:tcW w:w="519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 w:eastAsia="宋体"/>
                <w:b/>
                <w:sz w:val="32"/>
              </w:rPr>
              <w:t>送 审 材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898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eastAsia="宋体"/>
                <w:sz w:val="28"/>
              </w:rPr>
              <w:t>经费来源</w:t>
            </w:r>
          </w:p>
        </w:tc>
        <w:tc>
          <w:tcPr>
            <w:tcW w:w="1792" w:type="dxa"/>
            <w:vAlign w:val="top"/>
          </w:tcPr>
          <w:p>
            <w:pPr>
              <w:spacing w:line="480" w:lineRule="exact"/>
              <w:rPr>
                <w:rFonts w:hint="eastAsia"/>
                <w:sz w:val="2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eastAsia="宋体"/>
                <w:sz w:val="28"/>
              </w:rPr>
              <w:t>1</w:t>
            </w:r>
          </w:p>
        </w:tc>
        <w:tc>
          <w:tcPr>
            <w:tcW w:w="4653" w:type="dxa"/>
            <w:vAlign w:val="top"/>
          </w:tcPr>
          <w:p>
            <w:pPr>
              <w:spacing w:line="480" w:lineRule="exact"/>
              <w:rPr>
                <w:rFonts w:hint="eastAsia"/>
                <w:sz w:val="28"/>
              </w:rPr>
            </w:pPr>
            <w:r>
              <w:rPr>
                <w:rFonts w:hint="eastAsia" w:eastAsia="宋体"/>
                <w:sz w:val="28"/>
              </w:rPr>
              <w:t>工程决算书（纸质）（电子版）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898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eastAsia="宋体"/>
                <w:sz w:val="28"/>
              </w:rPr>
              <w:t>预算金额</w:t>
            </w:r>
          </w:p>
        </w:tc>
        <w:tc>
          <w:tcPr>
            <w:tcW w:w="1792" w:type="dxa"/>
            <w:vAlign w:val="top"/>
          </w:tcPr>
          <w:p>
            <w:pPr>
              <w:spacing w:line="480" w:lineRule="exact"/>
              <w:rPr>
                <w:rFonts w:hint="eastAsia"/>
                <w:sz w:val="2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eastAsia="宋体"/>
                <w:sz w:val="28"/>
              </w:rPr>
              <w:t>2</w:t>
            </w:r>
          </w:p>
        </w:tc>
        <w:tc>
          <w:tcPr>
            <w:tcW w:w="4653" w:type="dxa"/>
            <w:vAlign w:val="top"/>
          </w:tcPr>
          <w:p>
            <w:pPr>
              <w:spacing w:line="480" w:lineRule="exact"/>
              <w:ind w:firstLine="140" w:firstLineChars="50"/>
              <w:rPr>
                <w:rFonts w:hint="eastAsia"/>
                <w:sz w:val="28"/>
              </w:rPr>
            </w:pPr>
            <w:r>
              <w:rPr>
                <w:rFonts w:hint="eastAsia" w:eastAsia="宋体"/>
                <w:sz w:val="28"/>
              </w:rPr>
              <w:t>含：[  ]</w:t>
            </w:r>
            <w:r>
              <w:rPr>
                <w:rFonts w:hint="eastAsia" w:ascii="楷体_GB2312" w:eastAsia="楷体_GB2312"/>
                <w:sz w:val="28"/>
              </w:rPr>
              <w:t>工程量计算书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898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eastAsia="宋体"/>
                <w:sz w:val="28"/>
              </w:rPr>
              <w:t>合同金额</w:t>
            </w:r>
          </w:p>
        </w:tc>
        <w:tc>
          <w:tcPr>
            <w:tcW w:w="1792" w:type="dxa"/>
            <w:vAlign w:val="top"/>
          </w:tcPr>
          <w:p>
            <w:pPr>
              <w:spacing w:line="480" w:lineRule="exact"/>
              <w:rPr>
                <w:rFonts w:hint="eastAsia"/>
                <w:sz w:val="2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eastAsia="宋体"/>
                <w:sz w:val="28"/>
              </w:rPr>
              <w:t>3</w:t>
            </w:r>
          </w:p>
        </w:tc>
        <w:tc>
          <w:tcPr>
            <w:tcW w:w="4653" w:type="dxa"/>
            <w:vAlign w:val="top"/>
          </w:tcPr>
          <w:p>
            <w:pPr>
              <w:spacing w:line="480" w:lineRule="exact"/>
              <w:rPr>
                <w:rFonts w:hint="eastAsia"/>
                <w:sz w:val="28"/>
              </w:rPr>
            </w:pPr>
            <w:r>
              <w:rPr>
                <w:rFonts w:hint="eastAsia" w:eastAsia="宋体"/>
                <w:sz w:val="28"/>
              </w:rPr>
              <w:t xml:space="preserve"> [  ] </w:t>
            </w:r>
            <w:r>
              <w:rPr>
                <w:rFonts w:hint="eastAsia" w:ascii="楷体_GB2312" w:eastAsia="楷体_GB2312"/>
                <w:sz w:val="28"/>
              </w:rPr>
              <w:t>变更签证单    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898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eastAsia="宋体"/>
                <w:sz w:val="28"/>
              </w:rPr>
              <w:t>决算金额</w:t>
            </w:r>
          </w:p>
        </w:tc>
        <w:tc>
          <w:tcPr>
            <w:tcW w:w="1792" w:type="dxa"/>
            <w:vAlign w:val="top"/>
          </w:tcPr>
          <w:p>
            <w:pPr>
              <w:spacing w:line="480" w:lineRule="exact"/>
              <w:rPr>
                <w:rFonts w:hint="eastAsia"/>
                <w:sz w:val="2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eastAsia="宋体"/>
                <w:sz w:val="28"/>
              </w:rPr>
              <w:t>4</w:t>
            </w:r>
          </w:p>
        </w:tc>
        <w:tc>
          <w:tcPr>
            <w:tcW w:w="4653" w:type="dxa"/>
            <w:vAlign w:val="top"/>
          </w:tcPr>
          <w:p>
            <w:pPr>
              <w:spacing w:line="480" w:lineRule="exact"/>
              <w:rPr>
                <w:rFonts w:hint="eastAsia"/>
                <w:sz w:val="28"/>
              </w:rPr>
            </w:pPr>
            <w:r>
              <w:rPr>
                <w:rFonts w:hint="eastAsia" w:eastAsia="宋体"/>
                <w:sz w:val="28"/>
              </w:rPr>
              <w:t xml:space="preserve"> [  ] </w:t>
            </w:r>
            <w:r>
              <w:rPr>
                <w:rFonts w:hint="eastAsia" w:ascii="楷体_GB2312" w:eastAsia="楷体_GB2312"/>
                <w:sz w:val="28"/>
              </w:rPr>
              <w:t>图纸          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898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eastAsia="宋体"/>
                <w:sz w:val="28"/>
              </w:rPr>
              <w:t>施工单位</w:t>
            </w:r>
          </w:p>
        </w:tc>
        <w:tc>
          <w:tcPr>
            <w:tcW w:w="1792" w:type="dxa"/>
            <w:vAlign w:val="top"/>
          </w:tcPr>
          <w:p>
            <w:pPr>
              <w:spacing w:line="480" w:lineRule="exact"/>
              <w:rPr>
                <w:rFonts w:hint="eastAsia"/>
                <w:sz w:val="2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eastAsia="宋体"/>
                <w:sz w:val="28"/>
              </w:rPr>
              <w:t>5</w:t>
            </w:r>
          </w:p>
        </w:tc>
        <w:tc>
          <w:tcPr>
            <w:tcW w:w="4653" w:type="dxa"/>
            <w:vAlign w:val="top"/>
          </w:tcPr>
          <w:p>
            <w:pPr>
              <w:spacing w:line="480" w:lineRule="exact"/>
              <w:rPr>
                <w:rFonts w:hint="eastAsia"/>
                <w:sz w:val="28"/>
              </w:rPr>
            </w:pPr>
            <w:r>
              <w:rPr>
                <w:rFonts w:hint="eastAsia" w:eastAsia="宋体"/>
                <w:sz w:val="28"/>
              </w:rPr>
              <w:t xml:space="preserve"> [  ] </w:t>
            </w:r>
            <w:r>
              <w:rPr>
                <w:rFonts w:hint="eastAsia" w:ascii="楷体_GB2312" w:eastAsia="楷体_GB2312"/>
                <w:sz w:val="24"/>
              </w:rPr>
              <w:t>主要材料品牌、规格、等级确认表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898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eastAsia="宋体"/>
                <w:sz w:val="28"/>
              </w:rPr>
              <w:t>资质等级</w:t>
            </w:r>
          </w:p>
        </w:tc>
        <w:tc>
          <w:tcPr>
            <w:tcW w:w="1792" w:type="dxa"/>
            <w:vAlign w:val="top"/>
          </w:tcPr>
          <w:p>
            <w:pPr>
              <w:spacing w:line="480" w:lineRule="exact"/>
              <w:rPr>
                <w:rFonts w:hint="eastAsia"/>
                <w:sz w:val="2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eastAsia="宋体"/>
                <w:sz w:val="28"/>
              </w:rPr>
              <w:t>6</w:t>
            </w:r>
          </w:p>
        </w:tc>
        <w:tc>
          <w:tcPr>
            <w:tcW w:w="4653" w:type="dxa"/>
            <w:vAlign w:val="top"/>
          </w:tcPr>
          <w:p>
            <w:pPr>
              <w:spacing w:line="480" w:lineRule="exact"/>
              <w:rPr>
                <w:rFonts w:hint="eastAsia"/>
                <w:sz w:val="28"/>
              </w:rPr>
            </w:pPr>
            <w:r>
              <w:rPr>
                <w:rFonts w:hint="eastAsia" w:eastAsia="宋体"/>
                <w:sz w:val="28"/>
              </w:rPr>
              <w:t xml:space="preserve"> [  ] </w:t>
            </w:r>
            <w:r>
              <w:rPr>
                <w:rFonts w:hint="eastAsia" w:ascii="楷体_GB2312" w:eastAsia="楷体_GB2312"/>
                <w:sz w:val="28"/>
              </w:rPr>
              <w:t>决算书编制依据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898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eastAsia="宋体"/>
                <w:sz w:val="28"/>
              </w:rPr>
              <w:t>初审意见</w:t>
            </w:r>
          </w:p>
        </w:tc>
        <w:tc>
          <w:tcPr>
            <w:tcW w:w="1792" w:type="dxa"/>
            <w:vAlign w:val="top"/>
          </w:tcPr>
          <w:p>
            <w:pPr>
              <w:spacing w:line="480" w:lineRule="exact"/>
              <w:rPr>
                <w:rFonts w:hint="eastAsia"/>
                <w:sz w:val="2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eastAsia="宋体"/>
                <w:sz w:val="28"/>
              </w:rPr>
              <w:t>7</w:t>
            </w:r>
          </w:p>
        </w:tc>
        <w:tc>
          <w:tcPr>
            <w:tcW w:w="4653" w:type="dxa"/>
            <w:vAlign w:val="top"/>
          </w:tcPr>
          <w:p>
            <w:pPr>
              <w:spacing w:line="480" w:lineRule="exact"/>
              <w:rPr>
                <w:rFonts w:hint="eastAsia"/>
                <w:sz w:val="28"/>
              </w:rPr>
            </w:pPr>
            <w:r>
              <w:rPr>
                <w:rFonts w:hint="eastAsia" w:eastAsia="宋体"/>
                <w:sz w:val="28"/>
              </w:rPr>
              <w:t xml:space="preserve"> [  ] </w:t>
            </w:r>
            <w:r>
              <w:rPr>
                <w:rFonts w:hint="eastAsia" w:ascii="楷体_GB2312" w:eastAsia="楷体_GB2312"/>
                <w:sz w:val="28"/>
              </w:rPr>
              <w:t>项目开、竣工日期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898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eastAsia="宋体"/>
                <w:sz w:val="28"/>
              </w:rPr>
              <w:t>甲方供货</w:t>
            </w:r>
          </w:p>
        </w:tc>
        <w:tc>
          <w:tcPr>
            <w:tcW w:w="1792" w:type="dxa"/>
            <w:vAlign w:val="top"/>
          </w:tcPr>
          <w:p>
            <w:pPr>
              <w:spacing w:line="480" w:lineRule="exact"/>
              <w:rPr>
                <w:rFonts w:hint="eastAsia"/>
                <w:sz w:val="2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eastAsia="宋体"/>
                <w:sz w:val="28"/>
              </w:rPr>
              <w:t>8</w:t>
            </w:r>
          </w:p>
        </w:tc>
        <w:tc>
          <w:tcPr>
            <w:tcW w:w="4653" w:type="dxa"/>
            <w:vAlign w:val="top"/>
          </w:tcPr>
          <w:p>
            <w:pPr>
              <w:spacing w:line="480" w:lineRule="exact"/>
              <w:rPr>
                <w:rFonts w:hint="eastAsia"/>
                <w:sz w:val="28"/>
              </w:rPr>
            </w:pPr>
            <w:r>
              <w:rPr>
                <w:rFonts w:hint="eastAsia" w:eastAsia="宋体"/>
                <w:sz w:val="28"/>
              </w:rPr>
              <w:t xml:space="preserve"> [  ] </w:t>
            </w:r>
            <w:r>
              <w:rPr>
                <w:rFonts w:hint="eastAsia" w:ascii="楷体_GB2312" w:eastAsia="楷体_GB2312"/>
                <w:sz w:val="28"/>
              </w:rPr>
              <w:t>验收报告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898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eastAsia="宋体"/>
                <w:sz w:val="28"/>
              </w:rPr>
              <w:t>验收情况</w:t>
            </w:r>
          </w:p>
        </w:tc>
        <w:tc>
          <w:tcPr>
            <w:tcW w:w="1792" w:type="dxa"/>
            <w:vAlign w:val="top"/>
          </w:tcPr>
          <w:p>
            <w:pPr>
              <w:spacing w:line="480" w:lineRule="exact"/>
              <w:rPr>
                <w:rFonts w:hint="eastAsia"/>
                <w:sz w:val="2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eastAsia="宋体"/>
                <w:sz w:val="28"/>
              </w:rPr>
              <w:t>9</w:t>
            </w:r>
          </w:p>
        </w:tc>
        <w:tc>
          <w:tcPr>
            <w:tcW w:w="4653" w:type="dxa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合同          </w:t>
            </w:r>
            <w:r>
              <w:rPr>
                <w:sz w:val="28"/>
              </w:rPr>
              <w:t>[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898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eastAsia="宋体"/>
                <w:sz w:val="28"/>
              </w:rPr>
              <w:t>招标情况</w:t>
            </w:r>
          </w:p>
        </w:tc>
        <w:tc>
          <w:tcPr>
            <w:tcW w:w="1792" w:type="dxa"/>
            <w:vAlign w:val="top"/>
          </w:tcPr>
          <w:p>
            <w:pPr>
              <w:spacing w:line="480" w:lineRule="exact"/>
              <w:rPr>
                <w:rFonts w:hint="eastAsia"/>
                <w:sz w:val="2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eastAsia="宋体"/>
                <w:sz w:val="28"/>
              </w:rPr>
              <w:t>10</w:t>
            </w:r>
          </w:p>
        </w:tc>
        <w:tc>
          <w:tcPr>
            <w:tcW w:w="4653" w:type="dxa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招标文件      </w:t>
            </w:r>
            <w:r>
              <w:rPr>
                <w:sz w:val="28"/>
              </w:rPr>
              <w:t>[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898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eastAsia="宋体"/>
                <w:sz w:val="28"/>
              </w:rPr>
              <w:t>送审日期</w:t>
            </w:r>
          </w:p>
        </w:tc>
        <w:tc>
          <w:tcPr>
            <w:tcW w:w="1792" w:type="dxa"/>
            <w:vAlign w:val="top"/>
          </w:tcPr>
          <w:p>
            <w:pPr>
              <w:spacing w:line="480" w:lineRule="exact"/>
              <w:rPr>
                <w:rFonts w:hint="eastAsia"/>
                <w:sz w:val="2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eastAsia="宋体"/>
                <w:sz w:val="28"/>
              </w:rPr>
              <w:t>11</w:t>
            </w:r>
          </w:p>
        </w:tc>
        <w:tc>
          <w:tcPr>
            <w:tcW w:w="4653" w:type="dxa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投标文件      </w:t>
            </w:r>
            <w:r>
              <w:rPr>
                <w:sz w:val="28"/>
              </w:rPr>
              <w:t>[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</w:trPr>
        <w:tc>
          <w:tcPr>
            <w:tcW w:w="1898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施工单位</w:t>
            </w:r>
          </w:p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宋体"/>
                <w:sz w:val="28"/>
                <w:szCs w:val="28"/>
              </w:rPr>
              <w:t>（签字盖章）</w:t>
            </w:r>
          </w:p>
        </w:tc>
        <w:tc>
          <w:tcPr>
            <w:tcW w:w="1792" w:type="dxa"/>
            <w:vAlign w:val="top"/>
          </w:tcPr>
          <w:p>
            <w:pPr>
              <w:spacing w:line="480" w:lineRule="exact"/>
              <w:rPr>
                <w:rFonts w:hint="eastAsia"/>
                <w:sz w:val="2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eastAsia="宋体"/>
                <w:sz w:val="28"/>
              </w:rPr>
              <w:t>12</w:t>
            </w:r>
          </w:p>
        </w:tc>
        <w:tc>
          <w:tcPr>
            <w:tcW w:w="4653" w:type="dxa"/>
            <w:vAlign w:val="top"/>
          </w:tcPr>
          <w:p>
            <w:pPr>
              <w:spacing w:line="480" w:lineRule="exac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</w:trPr>
        <w:tc>
          <w:tcPr>
            <w:tcW w:w="1898" w:type="dxa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eastAsia="宋体"/>
                <w:sz w:val="28"/>
                <w:szCs w:val="28"/>
                <w:lang w:val="en-US" w:eastAsia="zh-CN"/>
              </w:rPr>
              <w:t>建设单位</w:t>
            </w:r>
          </w:p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宋体"/>
                <w:sz w:val="28"/>
                <w:szCs w:val="28"/>
              </w:rPr>
              <w:t>联系电话</w:t>
            </w:r>
          </w:p>
        </w:tc>
        <w:tc>
          <w:tcPr>
            <w:tcW w:w="1792" w:type="dxa"/>
            <w:vAlign w:val="top"/>
          </w:tcPr>
          <w:p>
            <w:pPr>
              <w:spacing w:line="480" w:lineRule="exact"/>
              <w:rPr>
                <w:rFonts w:hint="eastAsia"/>
                <w:sz w:val="2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eastAsia="宋体"/>
                <w:sz w:val="28"/>
              </w:rPr>
              <w:t>13</w:t>
            </w:r>
          </w:p>
        </w:tc>
        <w:tc>
          <w:tcPr>
            <w:tcW w:w="4653" w:type="dxa"/>
            <w:vAlign w:val="top"/>
          </w:tcPr>
          <w:p>
            <w:pPr>
              <w:spacing w:line="480" w:lineRule="exac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3690" w:type="dxa"/>
            <w:gridSpan w:val="2"/>
            <w:vMerge w:val="restart"/>
            <w:vAlign w:val="top"/>
          </w:tcPr>
          <w:p>
            <w:pPr>
              <w:spacing w:line="480" w:lineRule="exact"/>
              <w:rPr>
                <w:rFonts w:hint="eastAsia"/>
                <w:sz w:val="28"/>
              </w:rPr>
            </w:pPr>
            <w:r>
              <w:rPr>
                <w:rFonts w:hint="eastAsia" w:eastAsia="宋体"/>
                <w:sz w:val="28"/>
              </w:rPr>
              <w:t>备注：</w:t>
            </w:r>
          </w:p>
        </w:tc>
        <w:tc>
          <w:tcPr>
            <w:tcW w:w="537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eastAsia="宋体"/>
                <w:sz w:val="28"/>
              </w:rPr>
              <w:t>14</w:t>
            </w:r>
          </w:p>
        </w:tc>
        <w:tc>
          <w:tcPr>
            <w:tcW w:w="4653" w:type="dxa"/>
            <w:vAlign w:val="top"/>
          </w:tcPr>
          <w:p>
            <w:pPr>
              <w:spacing w:line="480" w:lineRule="exac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3690" w:type="dxa"/>
            <w:gridSpan w:val="2"/>
            <w:vMerge w:val="continue"/>
            <w:vAlign w:val="top"/>
          </w:tcPr>
          <w:p>
            <w:pPr>
              <w:spacing w:line="480" w:lineRule="exact"/>
              <w:rPr>
                <w:rFonts w:hint="eastAsia"/>
                <w:sz w:val="2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eastAsia="宋体"/>
                <w:sz w:val="28"/>
              </w:rPr>
              <w:t>15</w:t>
            </w:r>
          </w:p>
        </w:tc>
        <w:tc>
          <w:tcPr>
            <w:tcW w:w="4653" w:type="dxa"/>
            <w:vAlign w:val="top"/>
          </w:tcPr>
          <w:p>
            <w:pPr>
              <w:spacing w:line="480" w:lineRule="exact"/>
              <w:rPr>
                <w:rFonts w:hint="eastAsia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D3"/>
    <w:rsid w:val="00D0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2019-04-25T06:47:00Z</dcterms:created>
  <dc:creator>白开水</dc:creator>
  <cp:lastModifiedBy>白开水</cp:lastModifiedBy>
  <dcterms:modified xsi:type="dcterms:W3CDTF">2019-04-25T06:48:10Z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